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236F6">
      <w:pPr>
        <w:spacing w:line="1000" w:lineRule="exact"/>
        <w:jc w:val="center"/>
        <w:rPr>
          <w:b/>
          <w:sz w:val="52"/>
          <w:szCs w:val="52"/>
        </w:rPr>
      </w:pPr>
      <w:bookmarkStart w:id="1" w:name="_GoBack"/>
      <w:bookmarkEnd w:id="1"/>
    </w:p>
    <w:p w14:paraId="1C4B1BDB">
      <w:pPr>
        <w:spacing w:line="1000" w:lineRule="exact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浙江师范大学行知学院</w:t>
      </w:r>
    </w:p>
    <w:p w14:paraId="69156A64">
      <w:pPr>
        <w:spacing w:line="1000" w:lineRule="exact"/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  <w:lang w:val="en-US" w:eastAsia="zh-CN"/>
        </w:rPr>
        <w:t>科研</w:t>
      </w:r>
      <w:r>
        <w:rPr>
          <w:rFonts w:hint="eastAsia"/>
          <w:b/>
          <w:sz w:val="52"/>
          <w:szCs w:val="52"/>
        </w:rPr>
        <w:t>实验室建设申报书</w:t>
      </w:r>
    </w:p>
    <w:p w14:paraId="1CADC1CA">
      <w:pPr>
        <w:jc w:val="center"/>
        <w:rPr>
          <w:rFonts w:eastAsia="黑体"/>
          <w:sz w:val="44"/>
        </w:rPr>
      </w:pPr>
    </w:p>
    <w:p w14:paraId="27D9A0CE">
      <w:pPr>
        <w:jc w:val="center"/>
        <w:rPr>
          <w:rFonts w:eastAsia="黑体"/>
          <w:sz w:val="44"/>
        </w:rPr>
      </w:pPr>
    </w:p>
    <w:p w14:paraId="72B8B0BC">
      <w:pPr>
        <w:jc w:val="center"/>
        <w:rPr>
          <w:rFonts w:eastAsia="黑体"/>
          <w:sz w:val="44"/>
        </w:rPr>
      </w:pPr>
    </w:p>
    <w:tbl>
      <w:tblPr>
        <w:tblStyle w:val="7"/>
        <w:tblW w:w="87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1"/>
        <w:gridCol w:w="6173"/>
      </w:tblGrid>
      <w:tr w14:paraId="3766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3C17CC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  目  名  称:</w:t>
            </w:r>
          </w:p>
        </w:tc>
        <w:tc>
          <w:tcPr>
            <w:tcW w:w="6173" w:type="dxa"/>
            <w:tcBorders>
              <w:top w:val="nil"/>
              <w:left w:val="nil"/>
              <w:right w:val="nil"/>
            </w:tcBorders>
          </w:tcPr>
          <w:p w14:paraId="66B65D7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6786A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28D989AF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目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类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型: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1C5B9BBE">
            <w:pPr>
              <w:ind w:firstLine="300" w:firstLineChars="100"/>
              <w:jc w:val="center"/>
              <w:rPr>
                <w:rFonts w:ascii="楷体_GB2312" w:eastAsia="楷体_GB2312"/>
                <w:sz w:val="30"/>
                <w:szCs w:val="30"/>
              </w:rPr>
            </w:pPr>
            <w:r>
              <w:rPr>
                <w:rFonts w:hint="eastAsia" w:ascii="楷体_GB2312" w:eastAsia="楷体_GB2312"/>
                <w:sz w:val="30"/>
                <w:szCs w:val="30"/>
              </w:rPr>
              <w:t>新建□   更新□   增加台（套）数□</w:t>
            </w:r>
          </w:p>
        </w:tc>
      </w:tr>
      <w:tr w14:paraId="31F3D9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41FECB1">
            <w:pPr>
              <w:jc w:val="distribute"/>
              <w:rPr>
                <w:rFonts w:hint="default" w:eastAsia="宋体"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>所  属  学  院</w:t>
            </w:r>
            <w:r>
              <w:rPr>
                <w:rFonts w:hint="eastAsia"/>
                <w:sz w:val="32"/>
                <w:szCs w:val="32"/>
              </w:rPr>
              <w:t>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356D6E05">
            <w:pPr>
              <w:ind w:firstLine="300" w:firstLineChars="100"/>
              <w:jc w:val="center"/>
              <w:rPr>
                <w:rFonts w:hint="eastAsia" w:ascii="楷体_GB2312" w:eastAsia="楷体_GB2312"/>
                <w:sz w:val="30"/>
                <w:szCs w:val="30"/>
              </w:rPr>
            </w:pPr>
          </w:p>
        </w:tc>
      </w:tr>
      <w:tr w14:paraId="7E76D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7173C605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学  科  </w:t>
            </w:r>
            <w:r>
              <w:rPr>
                <w:rFonts w:hint="eastAsia"/>
                <w:sz w:val="32"/>
                <w:szCs w:val="32"/>
              </w:rPr>
              <w:t>名</w:t>
            </w:r>
            <w:r>
              <w:rPr>
                <w:rFonts w:hint="eastAsia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/>
                <w:sz w:val="32"/>
                <w:szCs w:val="32"/>
              </w:rPr>
              <w:t>称: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0BA8EE19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2BEA15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6EEA319D">
            <w:pPr>
              <w:jc w:val="distribute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项目负责人: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5C75A7A6">
            <w:pPr>
              <w:jc w:val="center"/>
              <w:rPr>
                <w:rFonts w:ascii="楷体_GB2312" w:eastAsia="楷体_GB2312"/>
                <w:sz w:val="32"/>
                <w:szCs w:val="32"/>
              </w:rPr>
            </w:pPr>
          </w:p>
        </w:tc>
      </w:tr>
      <w:tr w14:paraId="536B54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84FC6B7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申请建设年度: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C4F7284">
            <w:pPr>
              <w:jc w:val="center"/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 年</w:t>
            </w:r>
          </w:p>
        </w:tc>
      </w:tr>
      <w:tr w14:paraId="18220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91" w:type="dxa"/>
            <w:tcBorders>
              <w:top w:val="nil"/>
              <w:left w:val="nil"/>
              <w:bottom w:val="nil"/>
              <w:right w:val="nil"/>
            </w:tcBorders>
          </w:tcPr>
          <w:p w14:paraId="4C785E22">
            <w:pPr>
              <w:jc w:val="distribute"/>
              <w:rPr>
                <w:rFonts w:eastAsia="黑体"/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申  报  日  期:</w:t>
            </w:r>
          </w:p>
        </w:tc>
        <w:tc>
          <w:tcPr>
            <w:tcW w:w="6173" w:type="dxa"/>
            <w:tcBorders>
              <w:left w:val="nil"/>
              <w:right w:val="nil"/>
            </w:tcBorders>
          </w:tcPr>
          <w:p w14:paraId="4451CEF2">
            <w:pPr>
              <w:jc w:val="center"/>
              <w:rPr>
                <w:rFonts w:hint="default" w:ascii="楷体_GB2312" w:eastAsia="楷体_GB2312"/>
                <w:sz w:val="32"/>
                <w:szCs w:val="32"/>
                <w:lang w:val="en-US"/>
              </w:rPr>
            </w:pPr>
            <w:r>
              <w:rPr>
                <w:rFonts w:hint="eastAsia" w:ascii="楷体_GB2312" w:eastAsia="楷体_GB2312"/>
                <w:sz w:val="32"/>
                <w:szCs w:val="32"/>
                <w:lang w:val="en-US" w:eastAsia="zh-CN"/>
              </w:rPr>
              <w:t xml:space="preserve">   年   月   日</w:t>
            </w:r>
          </w:p>
        </w:tc>
      </w:tr>
    </w:tbl>
    <w:p w14:paraId="068BFC5F">
      <w:pPr>
        <w:jc w:val="center"/>
        <w:rPr>
          <w:b/>
          <w:bCs/>
          <w:sz w:val="36"/>
        </w:rPr>
      </w:pPr>
    </w:p>
    <w:p w14:paraId="6FA4C1E8">
      <w:pPr>
        <w:jc w:val="center"/>
        <w:rPr>
          <w:b/>
          <w:bCs/>
          <w:sz w:val="36"/>
        </w:rPr>
      </w:pPr>
    </w:p>
    <w:p w14:paraId="6A278903">
      <w:pPr>
        <w:jc w:val="center"/>
        <w:rPr>
          <w:b/>
          <w:bCs/>
          <w:sz w:val="36"/>
        </w:rPr>
      </w:pPr>
    </w:p>
    <w:p w14:paraId="303D11E5">
      <w:pPr>
        <w:jc w:val="center"/>
        <w:rPr>
          <w:b/>
          <w:bCs/>
          <w:sz w:val="36"/>
        </w:rPr>
      </w:pPr>
    </w:p>
    <w:p w14:paraId="31D04338">
      <w:pPr>
        <w:jc w:val="center"/>
        <w:rPr>
          <w:b/>
          <w:bCs/>
          <w:sz w:val="36"/>
        </w:rPr>
      </w:pPr>
    </w:p>
    <w:p w14:paraId="7FA9F4E1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实验室建设与设备管理部</w:t>
      </w:r>
      <w:r>
        <w:rPr>
          <w:rFonts w:hint="eastAsia"/>
          <w:b/>
          <w:bCs/>
          <w:sz w:val="32"/>
          <w:szCs w:val="32"/>
        </w:rPr>
        <w:t>制</w:t>
      </w:r>
    </w:p>
    <w:p w14:paraId="29D43D13">
      <w:pPr>
        <w:rPr>
          <w:b/>
          <w:sz w:val="28"/>
        </w:rPr>
      </w:pPr>
    </w:p>
    <w:p w14:paraId="7013F8DA">
      <w:pPr>
        <w:rPr>
          <w:b/>
          <w:sz w:val="28"/>
        </w:rPr>
      </w:pPr>
    </w:p>
    <w:p w14:paraId="0FDEDFDB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填  报  说  明</w:t>
      </w:r>
    </w:p>
    <w:p w14:paraId="69057008">
      <w:pPr>
        <w:numPr>
          <w:ilvl w:val="0"/>
          <w:numId w:val="1"/>
        </w:num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以申报和批准的实验室建设与发展规划为依据，各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学院科研平台以学科为单位进行申报</w:t>
      </w:r>
      <w:r>
        <w:rPr>
          <w:rFonts w:hint="eastAsia"/>
          <w:szCs w:val="21"/>
          <w:lang w:eastAsia="zh-CN"/>
        </w:rPr>
        <w:t>，</w:t>
      </w:r>
      <w:r>
        <w:rPr>
          <w:rFonts w:hint="eastAsia"/>
          <w:szCs w:val="21"/>
        </w:rPr>
        <w:t>并填写</w:t>
      </w:r>
      <w:r>
        <w:rPr>
          <w:rFonts w:hint="eastAsia"/>
          <w:szCs w:val="21"/>
          <w:lang w:val="en-US" w:eastAsia="zh-CN"/>
        </w:rPr>
        <w:t>科研</w:t>
      </w:r>
      <w:r>
        <w:rPr>
          <w:rFonts w:hint="eastAsia"/>
          <w:szCs w:val="21"/>
        </w:rPr>
        <w:t>实验室建设</w:t>
      </w:r>
      <w:r>
        <w:rPr>
          <w:rFonts w:hint="eastAsia"/>
          <w:szCs w:val="21"/>
          <w:lang w:val="en-US" w:eastAsia="zh-CN"/>
        </w:rPr>
        <w:t>申报书</w:t>
      </w:r>
      <w:r>
        <w:rPr>
          <w:rFonts w:hint="eastAsia"/>
          <w:szCs w:val="21"/>
          <w:lang w:eastAsia="zh-CN"/>
        </w:rPr>
        <w:t>。</w:t>
      </w:r>
    </w:p>
    <w:p w14:paraId="58CF06AF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2. </w:t>
      </w:r>
      <w:r>
        <w:rPr>
          <w:rFonts w:hint="eastAsia"/>
          <w:szCs w:val="21"/>
          <w:lang w:val="en-US" w:eastAsia="zh-CN"/>
        </w:rPr>
        <w:t>预算金额3万元及以上的实验室建设项目</w:t>
      </w:r>
      <w:r>
        <w:rPr>
          <w:rFonts w:hint="eastAsia"/>
          <w:szCs w:val="21"/>
        </w:rPr>
        <w:t>需填</w:t>
      </w:r>
      <w:r>
        <w:rPr>
          <w:rFonts w:hint="eastAsia"/>
          <w:szCs w:val="21"/>
          <w:lang w:val="en-US" w:eastAsia="zh-CN"/>
        </w:rPr>
        <w:t>该</w:t>
      </w:r>
      <w:r>
        <w:rPr>
          <w:rFonts w:hint="eastAsia"/>
          <w:szCs w:val="21"/>
        </w:rPr>
        <w:t>表，表中各栏必须认真填写，如无内容请填“无”</w:t>
      </w:r>
    </w:p>
    <w:p w14:paraId="67860EA7">
      <w:pPr>
        <w:spacing w:line="50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3. “项目名称”应按照规范用语表达，如“****实验室</w:t>
      </w:r>
      <w:r>
        <w:rPr>
          <w:rFonts w:hint="eastAsia"/>
          <w:szCs w:val="21"/>
          <w:lang w:val="en-US" w:eastAsia="zh-CN"/>
        </w:rPr>
        <w:t>建设</w:t>
      </w:r>
      <w:r>
        <w:rPr>
          <w:rFonts w:hint="eastAsia"/>
          <w:szCs w:val="21"/>
        </w:rPr>
        <w:t>”</w:t>
      </w:r>
      <w:r>
        <w:rPr>
          <w:rFonts w:hint="eastAsia"/>
          <w:szCs w:val="21"/>
          <w:lang w:eastAsia="zh-CN"/>
        </w:rPr>
        <w:t>、</w:t>
      </w:r>
      <w:r>
        <w:rPr>
          <w:rFonts w:hint="eastAsia"/>
          <w:szCs w:val="21"/>
        </w:rPr>
        <w:t>“****实验室扩建”、“****实验室改造”等。</w:t>
      </w:r>
    </w:p>
    <w:p w14:paraId="46CDCC84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4. “项目类型与属性”请在所选项后面的“</w:t>
      </w:r>
      <w:r>
        <w:rPr>
          <w:rFonts w:hint="eastAsia" w:ascii="楷体_GB2312" w:eastAsia="楷体_GB2312"/>
          <w:szCs w:val="21"/>
        </w:rPr>
        <w:t>□”划“√”。</w:t>
      </w:r>
    </w:p>
    <w:p w14:paraId="753205C9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>5. “申请单位”应填写全称。“项目负责人”应填写项目单位直接组织实施该项目的负责人。</w:t>
      </w:r>
    </w:p>
    <w:p w14:paraId="0116D5CA">
      <w:pPr>
        <w:spacing w:line="500" w:lineRule="exact"/>
        <w:ind w:firstLine="420" w:firstLineChars="200"/>
        <w:rPr>
          <w:rFonts w:hint="eastAsia"/>
          <w:szCs w:val="21"/>
          <w:lang w:eastAsia="zh-CN"/>
        </w:rPr>
      </w:pPr>
      <w:r>
        <w:rPr>
          <w:rFonts w:hint="eastAsia"/>
          <w:szCs w:val="21"/>
        </w:rPr>
        <w:t>6. 设备购置项目支出预算表中，设备价格要有一定的可靠性，不能随意估价，同时要核算设备的利用率</w:t>
      </w:r>
      <w:r>
        <w:rPr>
          <w:rFonts w:hint="eastAsia"/>
          <w:color w:val="000000"/>
          <w:szCs w:val="21"/>
        </w:rPr>
        <w:t>。单</w:t>
      </w:r>
      <w:r>
        <w:rPr>
          <w:rFonts w:hint="eastAsia"/>
          <w:szCs w:val="21"/>
        </w:rPr>
        <w:t>价在</w:t>
      </w:r>
      <w:r>
        <w:rPr>
          <w:szCs w:val="21"/>
        </w:rPr>
        <w:t>10</w:t>
      </w:r>
      <w:r>
        <w:rPr>
          <w:rFonts w:hint="eastAsia"/>
          <w:szCs w:val="21"/>
        </w:rPr>
        <w:t>万元及以上的大型精密仪器设备必须附论证报告。购买非国产品牌的进口设备，需提交</w:t>
      </w:r>
      <w:bookmarkStart w:id="0" w:name="OLE_LINK3"/>
      <w:r>
        <w:rPr>
          <w:rFonts w:hint="eastAsia"/>
          <w:szCs w:val="21"/>
        </w:rPr>
        <w:t>《政府采购进口产品申请核准（备案）表》</w:t>
      </w:r>
      <w:bookmarkEnd w:id="0"/>
      <w:r>
        <w:rPr>
          <w:rFonts w:hint="eastAsia"/>
          <w:szCs w:val="21"/>
          <w:lang w:eastAsia="zh-CN"/>
        </w:rPr>
        <w:t>。</w:t>
      </w:r>
    </w:p>
    <w:p w14:paraId="691D2F3D">
      <w:pPr>
        <w:spacing w:line="500" w:lineRule="exact"/>
        <w:ind w:firstLine="420" w:firstLineChars="200"/>
        <w:rPr>
          <w:rFonts w:hint="eastAsia" w:eastAsia="仿宋"/>
          <w:szCs w:val="21"/>
          <w:lang w:eastAsia="zh-CN"/>
        </w:rPr>
      </w:pPr>
      <w:r>
        <w:rPr>
          <w:rFonts w:hint="eastAsia"/>
          <w:szCs w:val="21"/>
        </w:rPr>
        <w:t>7. 若为继续建设项目，需</w:t>
      </w:r>
      <w:r>
        <w:rPr>
          <w:rFonts w:hint="eastAsia"/>
          <w:szCs w:val="21"/>
          <w:lang w:val="en-US" w:eastAsia="zh-CN"/>
        </w:rPr>
        <w:t>在“实验室现状”中</w:t>
      </w:r>
      <w:r>
        <w:rPr>
          <w:rFonts w:hint="eastAsia"/>
          <w:szCs w:val="21"/>
        </w:rPr>
        <w:t>对前期项目的完成情况、经费使用情况等做出说明。</w:t>
      </w:r>
    </w:p>
    <w:p w14:paraId="31693795">
      <w:pPr>
        <w:spacing w:line="500" w:lineRule="exact"/>
        <w:ind w:firstLine="420" w:firstLineChars="200"/>
        <w:rPr>
          <w:szCs w:val="21"/>
        </w:rPr>
      </w:pPr>
      <w:r>
        <w:rPr>
          <w:rFonts w:hint="eastAsia"/>
          <w:szCs w:val="21"/>
        </w:rPr>
        <w:t xml:space="preserve">8. </w:t>
      </w:r>
      <w:r>
        <w:rPr>
          <w:rFonts w:hint="eastAsia"/>
          <w:szCs w:val="21"/>
          <w:lang w:val="en-US" w:eastAsia="zh-CN"/>
        </w:rPr>
        <w:t>二级</w:t>
      </w:r>
      <w:r>
        <w:rPr>
          <w:rFonts w:hint="eastAsia"/>
          <w:szCs w:val="21"/>
        </w:rPr>
        <w:t>学院意见不能简单填写同意或不同意。特殊情况可另附纸说明。</w:t>
      </w:r>
    </w:p>
    <w:p w14:paraId="24D1FFDB">
      <w:pPr>
        <w:spacing w:line="500" w:lineRule="exact"/>
        <w:ind w:firstLine="420" w:firstLineChars="200"/>
        <w:rPr>
          <w:b/>
          <w:bCs/>
          <w:sz w:val="32"/>
        </w:rPr>
      </w:pPr>
      <w:r>
        <w:rPr>
          <w:rFonts w:hint="eastAsia"/>
          <w:szCs w:val="21"/>
        </w:rPr>
        <w:t>9. 为便于统一装订，请不要修改申报书中的字体大小和格式，一页填不下时可增加附页。</w:t>
      </w:r>
      <w:r>
        <w:rPr>
          <w:szCs w:val="21"/>
        </w:rPr>
        <w:br w:type="page"/>
      </w:r>
      <w:r>
        <w:rPr>
          <w:rFonts w:hint="eastAsia"/>
          <w:b/>
          <w:bCs/>
          <w:sz w:val="32"/>
          <w:szCs w:val="32"/>
        </w:rPr>
        <w:t>一、基本情况</w:t>
      </w:r>
    </w:p>
    <w:tbl>
      <w:tblPr>
        <w:tblStyle w:val="7"/>
        <w:tblW w:w="89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5"/>
        <w:gridCol w:w="1188"/>
        <w:gridCol w:w="972"/>
        <w:gridCol w:w="2718"/>
        <w:gridCol w:w="325"/>
        <w:gridCol w:w="887"/>
        <w:gridCol w:w="973"/>
      </w:tblGrid>
      <w:tr w14:paraId="234E73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A8528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项目名称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212A9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7583B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0FAD7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二级</w:t>
            </w:r>
            <w:r>
              <w:rPr>
                <w:rFonts w:hint="eastAsia"/>
                <w:szCs w:val="21"/>
                <w:lang w:val="en-US" w:eastAsia="zh-CN"/>
              </w:rPr>
              <w:t>学院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1BC8D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3AB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795FE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val="en-US" w:eastAsia="zh-CN"/>
              </w:rPr>
              <w:t>学科</w:t>
            </w: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B7CB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</w:tr>
      <w:tr w14:paraId="6F5BC9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D0450">
            <w:pPr>
              <w:jc w:val="center"/>
              <w:rPr>
                <w:rFonts w:hint="default" w:eastAsia="宋体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服务教师人数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4009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0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16DE2">
            <w:pPr>
              <w:ind w:firstLine="105" w:firstLineChars="50"/>
              <w:jc w:val="center"/>
              <w:rPr>
                <w:rFonts w:hint="default" w:ascii="宋体" w:eastAsia="宋体"/>
                <w:szCs w:val="21"/>
                <w:lang w:val="en-US" w:eastAsia="zh-CN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服务学生人数</w:t>
            </w:r>
          </w:p>
        </w:tc>
        <w:tc>
          <w:tcPr>
            <w:tcW w:w="18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42CA3">
            <w:pPr>
              <w:jc w:val="center"/>
              <w:rPr>
                <w:rFonts w:eastAsia="仿宋_GB2312"/>
                <w:color w:val="000000"/>
                <w:szCs w:val="21"/>
                <w:highlight w:val="red"/>
              </w:rPr>
            </w:pPr>
          </w:p>
        </w:tc>
      </w:tr>
      <w:tr w14:paraId="75A6F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868F8DB">
            <w:pPr>
              <w:jc w:val="center"/>
              <w:rPr>
                <w:szCs w:val="21"/>
              </w:rPr>
            </w:pPr>
            <w:r>
              <w:rPr>
                <w:rFonts w:hint="eastAsia" w:ascii="宋体"/>
                <w:szCs w:val="21"/>
                <w:lang w:val="en-US" w:eastAsia="zh-CN"/>
              </w:rPr>
              <w:t>支撑现有科研项目名称</w:t>
            </w: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27E59B">
            <w:pPr>
              <w:jc w:val="center"/>
              <w:rPr>
                <w:rFonts w:hint="default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国家级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97946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063DD1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79045F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B2DEA"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省部级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2DD5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7DE426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D3B4C0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ADF7">
            <w:pPr>
              <w:jc w:val="center"/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市厅级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AE48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299D2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E5EEF">
            <w:pPr>
              <w:jc w:val="center"/>
              <w:rPr>
                <w:rFonts w:hint="eastAsia" w:ascii="宋体"/>
                <w:szCs w:val="21"/>
                <w:lang w:val="en-US" w:eastAsia="zh-CN"/>
              </w:rPr>
            </w:pPr>
          </w:p>
        </w:tc>
        <w:tc>
          <w:tcPr>
            <w:tcW w:w="21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1E122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  <w:lang w:val="en-US" w:eastAsia="zh-CN"/>
              </w:rPr>
              <w:t>校级项目</w:t>
            </w:r>
          </w:p>
        </w:tc>
        <w:tc>
          <w:tcPr>
            <w:tcW w:w="49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5867A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1A9DF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D6443A8">
            <w:pPr>
              <w:jc w:val="center"/>
              <w:rPr>
                <w:color w:val="FF0000"/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现有仪器设备总值(万元)</w:t>
            </w:r>
          </w:p>
        </w:tc>
        <w:tc>
          <w:tcPr>
            <w:tcW w:w="972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22D8D63">
            <w:pPr>
              <w:jc w:val="center"/>
              <w:rPr>
                <w:color w:val="FF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BC92824">
            <w:pPr>
              <w:jc w:val="center"/>
              <w:rPr>
                <w:szCs w:val="21"/>
              </w:rPr>
            </w:pPr>
            <w:r>
              <w:rPr>
                <w:rFonts w:hint="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计划新增的仪器设备值(万元)</w:t>
            </w:r>
          </w:p>
        </w:tc>
        <w:tc>
          <w:tcPr>
            <w:tcW w:w="973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AF82A52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32126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6B9848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现有仪器设备台套数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6240EB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2BAD952A">
            <w:pPr>
              <w:jc w:val="center"/>
              <w:rPr>
                <w:rFonts w:ascii="仿宋_GB2312" w:eastAsia="仿宋_GB2312"/>
                <w:color w:val="FF0000"/>
                <w:szCs w:val="21"/>
              </w:rPr>
            </w:pPr>
            <w:r>
              <w:rPr>
                <w:rFonts w:hint="eastAsia"/>
                <w:szCs w:val="21"/>
              </w:rPr>
              <w:t>计划新增的仪器设备台套数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766802C4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3BF59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3103" w:type="dxa"/>
            <w:gridSpan w:val="2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451BC2A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1BF1340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3930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4EAE23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计划新增的房屋建筑面积（</w:t>
            </w:r>
            <w:r>
              <w:rPr>
                <w:rFonts w:hint="eastAsia"/>
                <w:szCs w:val="21"/>
                <w:lang w:val="en-US" w:eastAsia="zh-CN"/>
              </w:rPr>
              <w:t>m</w:t>
            </w:r>
            <w:r>
              <w:rPr>
                <w:rFonts w:hint="eastAsia"/>
                <w:szCs w:val="21"/>
                <w:vertAlign w:val="superscript"/>
              </w:rPr>
              <w:t>2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97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27AB57EF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5EE96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2" w:space="0"/>
              <w:left w:val="sing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2F8EC1F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现有实验人员数</w:t>
            </w:r>
          </w:p>
        </w:tc>
        <w:tc>
          <w:tcPr>
            <w:tcW w:w="118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6F3D6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专职</w:t>
            </w:r>
          </w:p>
        </w:tc>
        <w:tc>
          <w:tcPr>
            <w:tcW w:w="97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51E5184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00CC959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兼职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661AD3AB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B8F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double" w:color="auto" w:sz="4" w:space="0"/>
              <w:left w:val="single" w:color="auto" w:sz="4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1C5FEF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项目计划建设年度</w:t>
            </w:r>
          </w:p>
        </w:tc>
        <w:tc>
          <w:tcPr>
            <w:tcW w:w="2160" w:type="dxa"/>
            <w:gridSpan w:val="2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5DD8C102">
            <w:pPr>
              <w:jc w:val="center"/>
              <w:rPr>
                <w:color w:val="000000"/>
                <w:szCs w:val="21"/>
              </w:rPr>
            </w:pPr>
          </w:p>
        </w:tc>
        <w:tc>
          <w:tcPr>
            <w:tcW w:w="2718" w:type="dxa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 w:color="auto" w:fill="auto"/>
            <w:vAlign w:val="center"/>
          </w:tcPr>
          <w:p w14:paraId="3846331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项目申报经费(万元)</w:t>
            </w:r>
          </w:p>
        </w:tc>
        <w:tc>
          <w:tcPr>
            <w:tcW w:w="2185" w:type="dxa"/>
            <w:gridSpan w:val="3"/>
            <w:tcBorders>
              <w:top w:val="double" w:color="auto" w:sz="4" w:space="0"/>
              <w:left w:val="single" w:color="auto" w:sz="2" w:space="0"/>
              <w:bottom w:val="single" w:color="auto" w:sz="2" w:space="0"/>
              <w:right w:val="single" w:color="auto" w:sz="4" w:space="0"/>
            </w:tcBorders>
            <w:shd w:val="clear" w:color="auto" w:fill="auto"/>
            <w:vAlign w:val="center"/>
          </w:tcPr>
          <w:p w14:paraId="36EADFB9">
            <w:pPr>
              <w:jc w:val="center"/>
              <w:rPr>
                <w:rFonts w:eastAsia="仿宋_GB2312"/>
                <w:color w:val="000000"/>
                <w:szCs w:val="21"/>
              </w:rPr>
            </w:pPr>
          </w:p>
        </w:tc>
      </w:tr>
      <w:tr w14:paraId="61BE5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6" w:hRule="atLeast"/>
          <w:jc w:val="center"/>
        </w:trPr>
        <w:tc>
          <w:tcPr>
            <w:tcW w:w="1915" w:type="dxa"/>
            <w:tcBorders>
              <w:top w:val="single" w:color="auto" w:sz="2" w:space="0"/>
              <w:left w:val="single" w:color="auto" w:sz="4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873F54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项目联系人</w:t>
            </w:r>
          </w:p>
        </w:tc>
        <w:tc>
          <w:tcPr>
            <w:tcW w:w="2160" w:type="dxa"/>
            <w:gridSpan w:val="2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3B3EDD17">
            <w:pPr>
              <w:jc w:val="center"/>
              <w:rPr>
                <w:rFonts w:ascii="楷体_GB2312" w:eastAsia="楷体_GB2312"/>
                <w:szCs w:val="21"/>
              </w:rPr>
            </w:pPr>
          </w:p>
        </w:tc>
        <w:tc>
          <w:tcPr>
            <w:tcW w:w="2718" w:type="dxa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2" w:space="0"/>
            </w:tcBorders>
            <w:shd w:val="clear" w:color="auto" w:fill="auto"/>
            <w:vAlign w:val="center"/>
          </w:tcPr>
          <w:p w14:paraId="4411C7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2185" w:type="dxa"/>
            <w:gridSpan w:val="3"/>
            <w:tcBorders>
              <w:top w:val="single" w:color="auto" w:sz="2" w:space="0"/>
              <w:left w:val="single" w:color="auto" w:sz="2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FA74EE">
            <w:pPr>
              <w:jc w:val="center"/>
              <w:rPr>
                <w:rFonts w:eastAsia="仿宋_GB2312"/>
                <w:color w:val="FF0000"/>
                <w:szCs w:val="21"/>
              </w:rPr>
            </w:pPr>
          </w:p>
        </w:tc>
      </w:tr>
    </w:tbl>
    <w:p w14:paraId="631E2EFB">
      <w:pPr>
        <w:rPr>
          <w:rFonts w:hint="eastAsia"/>
          <w:b/>
          <w:bCs/>
          <w:sz w:val="32"/>
        </w:rPr>
      </w:pPr>
    </w:p>
    <w:p w14:paraId="08848315">
      <w:pPr>
        <w:rPr>
          <w:rFonts w:hint="eastAsia"/>
          <w:b/>
          <w:bCs/>
          <w:sz w:val="32"/>
        </w:rPr>
      </w:pPr>
    </w:p>
    <w:p w14:paraId="62CA3D65">
      <w:pPr>
        <w:rPr>
          <w:rFonts w:hint="eastAsia"/>
          <w:b/>
          <w:bCs/>
          <w:sz w:val="32"/>
        </w:rPr>
      </w:pPr>
    </w:p>
    <w:p w14:paraId="4DE8EDB7">
      <w:pPr>
        <w:rPr>
          <w:rFonts w:hint="eastAsia"/>
          <w:b/>
          <w:bCs/>
          <w:sz w:val="32"/>
        </w:rPr>
      </w:pPr>
    </w:p>
    <w:p w14:paraId="5CB43D5A">
      <w:pPr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二</w:t>
      </w:r>
      <w:r>
        <w:rPr>
          <w:rFonts w:hint="eastAsia"/>
          <w:b/>
          <w:bCs/>
          <w:sz w:val="32"/>
        </w:rPr>
        <w:t>、现状分析和建设必要性</w:t>
      </w:r>
      <w:r>
        <w:rPr>
          <w:rFonts w:hint="eastAsia"/>
          <w:b/>
          <w:bCs/>
          <w:sz w:val="32"/>
          <w:lang w:eastAsia="zh-CN"/>
        </w:rPr>
        <w:t>、</w:t>
      </w:r>
      <w:r>
        <w:rPr>
          <w:rFonts w:hint="eastAsia"/>
          <w:b/>
          <w:bCs/>
          <w:sz w:val="32"/>
          <w:lang w:val="en-US" w:eastAsia="zh-CN"/>
        </w:rPr>
        <w:t>可行性</w:t>
      </w:r>
    </w:p>
    <w:tbl>
      <w:tblPr>
        <w:tblStyle w:val="7"/>
        <w:tblW w:w="944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47"/>
      </w:tblGrid>
      <w:tr w14:paraId="3777F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8" w:hRule="atLeast"/>
          <w:jc w:val="center"/>
        </w:trPr>
        <w:tc>
          <w:tcPr>
            <w:tcW w:w="9447" w:type="dxa"/>
            <w:tcBorders>
              <w:bottom w:val="single" w:color="auto" w:sz="4" w:space="0"/>
            </w:tcBorders>
          </w:tcPr>
          <w:p w14:paraId="04AF2EBF">
            <w:pPr>
              <w:rPr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1.</w:t>
            </w:r>
            <w:r>
              <w:rPr>
                <w:rFonts w:hint="eastAsia" w:ascii="黑体" w:eastAsia="黑体"/>
                <w:szCs w:val="21"/>
              </w:rPr>
              <w:t>实验室现状：</w:t>
            </w:r>
          </w:p>
          <w:p w14:paraId="560DDC1F">
            <w:pPr>
              <w:spacing w:line="400" w:lineRule="exact"/>
              <w:rPr>
                <w:szCs w:val="21"/>
              </w:rPr>
            </w:pPr>
          </w:p>
          <w:p w14:paraId="784B3660">
            <w:pPr>
              <w:spacing w:line="400" w:lineRule="exact"/>
              <w:rPr>
                <w:szCs w:val="21"/>
              </w:rPr>
            </w:pPr>
          </w:p>
          <w:p w14:paraId="594FC3AE">
            <w:pPr>
              <w:spacing w:line="400" w:lineRule="exact"/>
              <w:rPr>
                <w:szCs w:val="21"/>
              </w:rPr>
            </w:pPr>
          </w:p>
          <w:p w14:paraId="01ADDF1D">
            <w:pPr>
              <w:spacing w:line="400" w:lineRule="exact"/>
              <w:rPr>
                <w:szCs w:val="21"/>
              </w:rPr>
            </w:pPr>
          </w:p>
          <w:p w14:paraId="212E084B">
            <w:pPr>
              <w:spacing w:line="400" w:lineRule="exact"/>
              <w:rPr>
                <w:szCs w:val="21"/>
              </w:rPr>
            </w:pPr>
          </w:p>
        </w:tc>
      </w:tr>
      <w:tr w14:paraId="3B474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4" w:hRule="atLeast"/>
          <w:jc w:val="center"/>
        </w:trPr>
        <w:tc>
          <w:tcPr>
            <w:tcW w:w="9447" w:type="dxa"/>
            <w:tcBorders>
              <w:top w:val="single" w:color="auto" w:sz="4" w:space="0"/>
              <w:bottom w:val="single" w:color="auto" w:sz="4" w:space="0"/>
            </w:tcBorders>
          </w:tcPr>
          <w:p w14:paraId="5F43E071">
            <w:pPr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b/>
                <w:szCs w:val="21"/>
              </w:rPr>
              <w:t>2.</w:t>
            </w:r>
            <w:r>
              <w:rPr>
                <w:rFonts w:hint="eastAsia" w:ascii="黑体" w:eastAsia="黑体"/>
                <w:szCs w:val="21"/>
              </w:rPr>
              <w:t>建设必要性与可行性：</w:t>
            </w:r>
          </w:p>
          <w:p w14:paraId="3F63030D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4E7E4216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  <w:p w14:paraId="1732A988">
            <w:pPr>
              <w:spacing w:line="400" w:lineRule="exact"/>
              <w:rPr>
                <w:rFonts w:ascii="黑体" w:eastAsia="黑体"/>
                <w:b/>
                <w:szCs w:val="21"/>
              </w:rPr>
            </w:pPr>
          </w:p>
        </w:tc>
      </w:tr>
    </w:tbl>
    <w:p w14:paraId="03614618">
      <w:pPr>
        <w:ind w:left="420" w:leftChars="200" w:firstLine="0" w:firstLineChars="0"/>
        <w:rPr>
          <w:rFonts w:hint="eastAsia" w:eastAsia="宋体"/>
          <w:sz w:val="21"/>
          <w:szCs w:val="21"/>
          <w:lang w:val="en-US" w:eastAsia="zh-CN"/>
        </w:rPr>
      </w:pPr>
    </w:p>
    <w:p w14:paraId="5E4236BF">
      <w:pPr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三</w:t>
      </w:r>
      <w:r>
        <w:rPr>
          <w:rFonts w:hint="eastAsia"/>
          <w:b/>
          <w:bCs/>
          <w:sz w:val="32"/>
        </w:rPr>
        <w:t>、建设目标和建设内容</w:t>
      </w:r>
    </w:p>
    <w:tbl>
      <w:tblPr>
        <w:tblStyle w:val="7"/>
        <w:tblW w:w="94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0"/>
      </w:tblGrid>
      <w:tr w14:paraId="056E9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9" w:hRule="atLeast"/>
          <w:jc w:val="center"/>
        </w:trPr>
        <w:tc>
          <w:tcPr>
            <w:tcW w:w="9480" w:type="dxa"/>
          </w:tcPr>
          <w:p w14:paraId="52C21AA1">
            <w:pPr>
              <w:rPr>
                <w:color w:val="FF000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建设目标：</w:t>
            </w:r>
          </w:p>
          <w:p w14:paraId="5AA9C894">
            <w:pPr>
              <w:spacing w:line="400" w:lineRule="exact"/>
              <w:rPr>
                <w:szCs w:val="21"/>
              </w:rPr>
            </w:pPr>
          </w:p>
          <w:p w14:paraId="6B88C840">
            <w:pPr>
              <w:spacing w:line="400" w:lineRule="exact"/>
              <w:rPr>
                <w:szCs w:val="21"/>
              </w:rPr>
            </w:pPr>
          </w:p>
          <w:p w14:paraId="06A98F5C">
            <w:pPr>
              <w:spacing w:line="400" w:lineRule="exact"/>
              <w:rPr>
                <w:szCs w:val="21"/>
              </w:rPr>
            </w:pPr>
          </w:p>
          <w:p w14:paraId="6931DA60">
            <w:pPr>
              <w:spacing w:line="400" w:lineRule="exact"/>
              <w:rPr>
                <w:szCs w:val="21"/>
              </w:rPr>
            </w:pPr>
          </w:p>
          <w:p w14:paraId="7AED947C">
            <w:pPr>
              <w:rPr>
                <w:szCs w:val="21"/>
              </w:rPr>
            </w:pPr>
          </w:p>
        </w:tc>
      </w:tr>
      <w:tr w14:paraId="7F3ED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8" w:hRule="atLeast"/>
          <w:jc w:val="center"/>
        </w:trPr>
        <w:tc>
          <w:tcPr>
            <w:tcW w:w="9480" w:type="dxa"/>
          </w:tcPr>
          <w:p w14:paraId="39229F29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2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建设内容：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（包括实验室改造、</w:t>
            </w:r>
            <w:r>
              <w:rPr>
                <w:rFonts w:hint="eastAsia" w:ascii="宋体" w:hAnsi="宋体"/>
                <w:color w:val="FF0000"/>
                <w:kern w:val="0"/>
                <w:szCs w:val="21"/>
                <w:lang w:val="en-US" w:eastAsia="zh-CN"/>
              </w:rPr>
              <w:t>空间布局、</w:t>
            </w:r>
            <w:r>
              <w:rPr>
                <w:rFonts w:hint="eastAsia" w:ascii="宋体" w:hAnsi="宋体"/>
                <w:color w:val="FF0000"/>
                <w:kern w:val="0"/>
                <w:szCs w:val="21"/>
              </w:rPr>
              <w:t>时间安排等）</w:t>
            </w:r>
          </w:p>
          <w:p w14:paraId="403FFDAF">
            <w:pPr>
              <w:rPr>
                <w:rFonts w:hint="eastAsia" w:ascii="宋体" w:hAnsi="宋体"/>
                <w:color w:val="FF0000"/>
                <w:kern w:val="0"/>
                <w:szCs w:val="21"/>
              </w:rPr>
            </w:pPr>
          </w:p>
        </w:tc>
      </w:tr>
    </w:tbl>
    <w:p w14:paraId="62B9E3CC">
      <w:pPr>
        <w:pStyle w:val="3"/>
        <w:rPr>
          <w:rFonts w:ascii="黑体" w:eastAsia="黑体"/>
          <w:sz w:val="24"/>
          <w:szCs w:val="24"/>
        </w:rPr>
      </w:pPr>
      <w:r>
        <w:rPr>
          <w:rFonts w:hint="eastAsia"/>
          <w:b/>
          <w:bCs/>
          <w:sz w:val="32"/>
          <w:lang w:val="en-US" w:eastAsia="zh-CN"/>
        </w:rPr>
        <w:t>四</w:t>
      </w:r>
      <w:r>
        <w:rPr>
          <w:rFonts w:hint="eastAsia"/>
          <w:b/>
          <w:bCs/>
          <w:sz w:val="32"/>
        </w:rPr>
        <w:t>、建设经费和设备清单</w:t>
      </w:r>
    </w:p>
    <w:tbl>
      <w:tblPr>
        <w:tblStyle w:val="7"/>
        <w:tblW w:w="933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847"/>
        <w:gridCol w:w="1119"/>
        <w:gridCol w:w="2145"/>
        <w:gridCol w:w="8"/>
        <w:gridCol w:w="1602"/>
        <w:gridCol w:w="6"/>
        <w:gridCol w:w="1314"/>
        <w:gridCol w:w="1636"/>
      </w:tblGrid>
      <w:tr w14:paraId="79AD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1431C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1</w:t>
            </w:r>
            <w:r>
              <w:rPr>
                <w:rFonts w:ascii="黑体" w:eastAsia="黑体"/>
                <w:szCs w:val="21"/>
              </w:rPr>
              <w:t>.</w:t>
            </w:r>
            <w:r>
              <w:rPr>
                <w:rFonts w:hint="eastAsia" w:ascii="黑体" w:eastAsia="黑体"/>
                <w:szCs w:val="21"/>
              </w:rPr>
              <w:t>项目建设经费</w:t>
            </w:r>
          </w:p>
        </w:tc>
      </w:tr>
      <w:tr w14:paraId="0569C3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5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CB94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总预算</w:t>
            </w:r>
          </w:p>
        </w:tc>
        <w:tc>
          <w:tcPr>
            <w:tcW w:w="326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C4F25A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万元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D9D9DA">
            <w:pPr>
              <w:widowControl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经费来源</w:t>
            </w:r>
          </w:p>
        </w:tc>
        <w:tc>
          <w:tcPr>
            <w:tcW w:w="29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5C21EF">
            <w:pPr>
              <w:widowControl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 w14:paraId="286774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BD14A">
            <w:pPr>
              <w:widowControl/>
              <w:rPr>
                <w:rFonts w:ascii="黑体" w:eastAsia="黑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其中：仪器设备费 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万元，安装调试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 xml:space="preserve"> 万元，实验室修缮改造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万元。</w:t>
            </w:r>
          </w:p>
        </w:tc>
      </w:tr>
      <w:tr w14:paraId="6680F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93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05D7">
            <w:pPr>
              <w:widowControl/>
              <w:rPr>
                <w:rFonts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2</w:t>
            </w:r>
            <w:r>
              <w:rPr>
                <w:rFonts w:ascii="黑体" w:eastAsia="黑体"/>
                <w:sz w:val="24"/>
              </w:rPr>
              <w:t>.</w:t>
            </w:r>
            <w:r>
              <w:rPr>
                <w:rFonts w:hint="eastAsia" w:ascii="黑体" w:eastAsia="黑体"/>
                <w:sz w:val="24"/>
              </w:rPr>
              <w:t>设备购置清单及经费预算</w:t>
            </w:r>
          </w:p>
        </w:tc>
      </w:tr>
      <w:tr w14:paraId="45AE5F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C2A89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序号</w:t>
            </w: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3935D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仪器设备名称</w:t>
            </w: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86D2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主要参数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CF1D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台（件）</w:t>
            </w: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81730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单价（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22B9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总价</w:t>
            </w:r>
            <w:r>
              <w:rPr>
                <w:rFonts w:hint="eastAsia" w:ascii="宋体" w:hAnsi="宋体" w:cs="宋体"/>
                <w:kern w:val="0"/>
                <w:szCs w:val="21"/>
              </w:rPr>
              <w:t>（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cs="宋体"/>
                <w:kern w:val="0"/>
                <w:szCs w:val="21"/>
              </w:rPr>
              <w:t>元）</w:t>
            </w:r>
          </w:p>
        </w:tc>
      </w:tr>
      <w:tr w14:paraId="0125D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F3E8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B2DEC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D47E3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7772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2CA7085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ED303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  <w:lang w:bidi="ar"/>
              </w:rPr>
            </w:pPr>
          </w:p>
        </w:tc>
      </w:tr>
      <w:tr w14:paraId="745AF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56C4C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E534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34655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420A98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7AF57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321E6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0232B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D1BB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38F8F2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D098A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FE08E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24BBC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D90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0B783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805BB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DDAF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1D4627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8F79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47927E4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0A07E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A5F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003FF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FC4F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DC8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D99A20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C9B3AB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C40B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59D26B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6D50B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7E23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B3C3F1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40F1ED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344897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70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92AE8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95D59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5AEE23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1FB7B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DFB139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69FE5AD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F32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A7FAB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6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65595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9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019BC6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1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150CA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60CD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5872C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B71E3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3F3CCB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477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ADDFC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 xml:space="preserve">小 </w:t>
            </w:r>
            <w:r>
              <w:rPr>
                <w:rFonts w:ascii="宋体" w:hAnsi="宋体" w:cs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Cs w:val="21"/>
              </w:rPr>
              <w:t>计</w:t>
            </w:r>
          </w:p>
        </w:tc>
        <w:tc>
          <w:tcPr>
            <w:tcW w:w="1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43500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42C60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/</w:t>
            </w:r>
          </w:p>
        </w:tc>
        <w:tc>
          <w:tcPr>
            <w:tcW w:w="16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55151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1A723694">
      <w:pPr>
        <w:pStyle w:val="3"/>
        <w:rPr>
          <w:rFonts w:hint="eastAsia"/>
          <w:b/>
          <w:bCs/>
          <w:sz w:val="32"/>
        </w:rPr>
      </w:pPr>
      <w:r>
        <w:rPr>
          <w:rFonts w:hint="eastAsia"/>
          <w:b w:val="0"/>
          <w:bCs w:val="0"/>
          <w:sz w:val="21"/>
          <w:szCs w:val="21"/>
          <w:lang w:val="en-US" w:eastAsia="zh-CN"/>
        </w:rPr>
        <w:t>注：“主要参数”只需简单描述3项以内的主要指标。</w:t>
      </w:r>
    </w:p>
    <w:p w14:paraId="16AA6D7E">
      <w:pPr>
        <w:pStyle w:val="3"/>
        <w:rPr>
          <w:b/>
          <w:bCs/>
          <w:sz w:val="32"/>
        </w:rPr>
      </w:pPr>
      <w:r>
        <w:rPr>
          <w:rFonts w:hint="eastAsia"/>
          <w:b/>
          <w:bCs/>
          <w:sz w:val="32"/>
          <w:lang w:val="en-US" w:eastAsia="zh-CN"/>
        </w:rPr>
        <w:t>五</w:t>
      </w:r>
      <w:r>
        <w:rPr>
          <w:rFonts w:hint="eastAsia"/>
          <w:b/>
          <w:bCs/>
          <w:sz w:val="32"/>
        </w:rPr>
        <w:t>、所需场地或用房情况</w:t>
      </w:r>
    </w:p>
    <w:tbl>
      <w:tblPr>
        <w:tblStyle w:val="7"/>
        <w:tblW w:w="94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4"/>
        <w:gridCol w:w="2204"/>
        <w:gridCol w:w="2386"/>
        <w:gridCol w:w="2324"/>
      </w:tblGrid>
      <w:tr w14:paraId="71F26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46E6AAE2">
            <w:pPr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现有实验室面积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EED71E6">
            <w:pPr>
              <w:ind w:firstLine="105" w:firstLineChars="50"/>
              <w:jc w:val="right"/>
              <w:rPr>
                <w:rFonts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10861F4B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实验室现有房间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57C3B6D2">
            <w:pPr>
              <w:ind w:firstLine="105" w:firstLineChars="50"/>
              <w:jc w:val="right"/>
              <w:rPr>
                <w:szCs w:val="21"/>
              </w:rPr>
            </w:pPr>
          </w:p>
        </w:tc>
      </w:tr>
      <w:tr w14:paraId="1FCC3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288B8696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需要增加实验室面积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43BAB842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  <w:tc>
          <w:tcPr>
            <w:tcW w:w="2386" w:type="dxa"/>
            <w:shd w:val="clear" w:color="auto" w:fill="auto"/>
            <w:vAlign w:val="center"/>
          </w:tcPr>
          <w:p w14:paraId="26D56050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本单位可自行解决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7E9D2AD3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0B560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2524" w:type="dxa"/>
            <w:shd w:val="clear" w:color="auto" w:fill="auto"/>
            <w:vAlign w:val="center"/>
          </w:tcPr>
          <w:p w14:paraId="759F1D31">
            <w:pPr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自行解决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实验室</w:t>
            </w:r>
            <w:r>
              <w:rPr>
                <w:rFonts w:hint="eastAsia" w:ascii="宋体" w:hAnsi="宋体"/>
                <w:szCs w:val="21"/>
              </w:rPr>
              <w:t>房间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号</w:t>
            </w:r>
          </w:p>
        </w:tc>
        <w:tc>
          <w:tcPr>
            <w:tcW w:w="2204" w:type="dxa"/>
            <w:shd w:val="clear" w:color="auto" w:fill="auto"/>
            <w:vAlign w:val="center"/>
          </w:tcPr>
          <w:p w14:paraId="3A1F0D0B">
            <w:pPr>
              <w:jc w:val="righ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2386" w:type="dxa"/>
            <w:shd w:val="clear" w:color="auto" w:fill="auto"/>
            <w:vAlign w:val="center"/>
          </w:tcPr>
          <w:p w14:paraId="7EFB2D24">
            <w:pPr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实验室总面积</w:t>
            </w:r>
          </w:p>
        </w:tc>
        <w:tc>
          <w:tcPr>
            <w:tcW w:w="2324" w:type="dxa"/>
            <w:shd w:val="clear" w:color="auto" w:fill="auto"/>
            <w:vAlign w:val="center"/>
          </w:tcPr>
          <w:p w14:paraId="6C74B82F">
            <w:pPr>
              <w:jc w:val="right"/>
              <w:rPr>
                <w:rFonts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Cs w:val="21"/>
              </w:rPr>
              <w:t>m</w:t>
            </w:r>
            <w:r>
              <w:rPr>
                <w:szCs w:val="21"/>
                <w:vertAlign w:val="superscript"/>
              </w:rPr>
              <w:t>2</w:t>
            </w:r>
          </w:p>
        </w:tc>
      </w:tr>
      <w:tr w14:paraId="1B2CE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9438" w:type="dxa"/>
            <w:gridSpan w:val="4"/>
            <w:shd w:val="clear" w:color="auto" w:fill="auto"/>
            <w:vAlign w:val="top"/>
          </w:tcPr>
          <w:p w14:paraId="0C72A408">
            <w:pPr>
              <w:spacing w:line="420" w:lineRule="exact"/>
              <w:jc w:val="both"/>
              <w:rPr>
                <w:rFonts w:ascii="黑体" w:eastAsia="黑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说明或理由：</w:t>
            </w:r>
          </w:p>
        </w:tc>
      </w:tr>
    </w:tbl>
    <w:p w14:paraId="4432D7D0">
      <w:pPr>
        <w:pStyle w:val="3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  <w:lang w:val="en-US" w:eastAsia="zh-CN"/>
        </w:rPr>
        <w:t>六</w:t>
      </w:r>
      <w:r>
        <w:rPr>
          <w:rFonts w:hint="eastAsia"/>
          <w:b/>
          <w:bCs/>
          <w:sz w:val="32"/>
        </w:rPr>
        <w:t>、</w:t>
      </w:r>
      <w:r>
        <w:rPr>
          <w:rFonts w:hint="eastAsia"/>
          <w:b/>
          <w:bCs/>
          <w:sz w:val="32"/>
          <w:lang w:val="en-US" w:eastAsia="zh-CN"/>
        </w:rPr>
        <w:t>预期效益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6128"/>
        <w:gridCol w:w="2533"/>
      </w:tblGrid>
      <w:tr w14:paraId="46A19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0" w:hRule="atLeast"/>
          <w:jc w:val="center"/>
        </w:trPr>
        <w:tc>
          <w:tcPr>
            <w:tcW w:w="9424" w:type="dxa"/>
            <w:gridSpan w:val="3"/>
          </w:tcPr>
          <w:p w14:paraId="3A291861">
            <w:pPr>
              <w:spacing w:line="400" w:lineRule="atLeast"/>
              <w:rPr>
                <w:rFonts w:ascii="宋体" w:cs="宋体"/>
                <w:szCs w:val="21"/>
              </w:rPr>
            </w:pPr>
            <w:r>
              <w:rPr>
                <w:rFonts w:hint="eastAsia" w:ascii="黑体" w:eastAsia="黑体"/>
                <w:szCs w:val="21"/>
              </w:rPr>
              <w:t>项目建成后发挥的效益：</w:t>
            </w:r>
          </w:p>
          <w:p w14:paraId="7678EE70">
            <w:pPr>
              <w:rPr>
                <w:rFonts w:ascii="黑体" w:eastAsia="黑体"/>
                <w:szCs w:val="21"/>
              </w:rPr>
            </w:pPr>
          </w:p>
          <w:p w14:paraId="31687E28">
            <w:pPr>
              <w:rPr>
                <w:rFonts w:ascii="黑体" w:eastAsia="黑体"/>
                <w:szCs w:val="21"/>
              </w:rPr>
            </w:pPr>
          </w:p>
          <w:p w14:paraId="7694F07F">
            <w:pPr>
              <w:rPr>
                <w:rFonts w:ascii="黑体" w:eastAsia="黑体"/>
                <w:szCs w:val="21"/>
              </w:rPr>
            </w:pPr>
          </w:p>
        </w:tc>
      </w:tr>
      <w:tr w14:paraId="51F4D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D9AA9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指</w:t>
            </w:r>
            <w:r>
              <w:rPr>
                <w:rFonts w:eastAsia="仿宋_GB2312"/>
                <w:color w:val="000000"/>
                <w:sz w:val="24"/>
              </w:rPr>
              <w:t xml:space="preserve">      </w:t>
            </w: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1F9D1">
            <w:pPr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目</w:t>
            </w:r>
            <w:r>
              <w:rPr>
                <w:rFonts w:eastAsia="仿宋_GB2312"/>
                <w:color w:val="000000"/>
                <w:sz w:val="24"/>
              </w:rPr>
              <w:t xml:space="preserve">  </w:t>
            </w: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</w:tr>
      <w:tr w14:paraId="17F39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13DBDB2">
            <w:pPr>
              <w:spacing w:line="4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预</w:t>
            </w:r>
          </w:p>
          <w:p w14:paraId="7FBC879A">
            <w:pPr>
              <w:spacing w:line="480" w:lineRule="exact"/>
              <w:jc w:val="center"/>
              <w:rPr>
                <w:rFonts w:hint="eastAsia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期</w:t>
            </w:r>
          </w:p>
          <w:p w14:paraId="4609F0AD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成</w:t>
            </w:r>
          </w:p>
          <w:p w14:paraId="30086024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果</w:t>
            </w:r>
          </w:p>
          <w:p w14:paraId="13D3BDA8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目</w:t>
            </w:r>
          </w:p>
          <w:p w14:paraId="5684AF0A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标</w:t>
            </w: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E55265">
            <w:pPr>
              <w:spacing w:line="360" w:lineRule="atLeas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培养研究生人数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B9D4F9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0BA65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F936DE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4F24D">
            <w:pPr>
              <w:spacing w:line="360" w:lineRule="atLeast"/>
              <w:rPr>
                <w:rFonts w:hint="default" w:eastAsia="仿宋_GB2312"/>
                <w:color w:val="000000"/>
                <w:sz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 w:val="24"/>
                <w:lang w:val="en-US" w:eastAsia="zh-CN"/>
              </w:rPr>
              <w:t>新增科研人员人数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6B46C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A20E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6AE7">
            <w:pPr>
              <w:spacing w:line="480" w:lineRule="exact"/>
              <w:jc w:val="center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4F830C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获国家级科技奖数量（项）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D04C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1F71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AB8230E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F7CBED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获省部级科技奖数量（项）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D778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5CE72F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18F55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4A5057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授权国内外发明专利数量（件）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5DB66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B3D4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B4EB7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E87137">
            <w:pPr>
              <w:spacing w:line="360" w:lineRule="atLeast"/>
              <w:rPr>
                <w:rFonts w:eastAsia="仿宋_GB2312"/>
                <w:color w:val="000000"/>
                <w:sz w:val="24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负责制定实施的国际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国家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行业标准数量（项）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B017A7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6A8BA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FD1E0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8E06F7C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承担国家级课题数量（项）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9A00A3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111B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0D824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D0554B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承担承担省部级课题数量（项）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DC8AC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FB4C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91186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867B29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承担市级项目数量（项）</w:t>
            </w:r>
          </w:p>
        </w:tc>
        <w:tc>
          <w:tcPr>
            <w:tcW w:w="25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331126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05BB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2F5A361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4126C17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发表国际期刊论文数量（篇）</w:t>
            </w:r>
          </w:p>
        </w:tc>
        <w:tc>
          <w:tcPr>
            <w:tcW w:w="0" w:type="auto"/>
          </w:tcPr>
          <w:p w14:paraId="15FC021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6C7CA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74C8B251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438E52D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发表核心期刊论文数量（篇）</w:t>
            </w:r>
          </w:p>
        </w:tc>
        <w:tc>
          <w:tcPr>
            <w:tcW w:w="0" w:type="auto"/>
          </w:tcPr>
          <w:p w14:paraId="7D195EEA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9C56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28BA403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A11169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发表国家级期刊论文数量（篇）</w:t>
            </w:r>
          </w:p>
        </w:tc>
        <w:tc>
          <w:tcPr>
            <w:tcW w:w="0" w:type="auto"/>
          </w:tcPr>
          <w:p w14:paraId="7AC50E29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D0E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F277A7D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263CA3F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出版专著数量（本）</w:t>
            </w:r>
          </w:p>
        </w:tc>
        <w:tc>
          <w:tcPr>
            <w:tcW w:w="0" w:type="auto"/>
          </w:tcPr>
          <w:p w14:paraId="23DE964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1416A6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4218AE5B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492C772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科技成果推广、转化收入（万元）</w:t>
            </w:r>
          </w:p>
        </w:tc>
        <w:tc>
          <w:tcPr>
            <w:tcW w:w="0" w:type="auto"/>
          </w:tcPr>
          <w:p w14:paraId="476AB2CB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752FA6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6DD31F5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4538D5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提供服务数量（件、项）</w:t>
            </w:r>
            <w:r>
              <w:rPr>
                <w:rFonts w:eastAsia="仿宋_GB2312"/>
                <w:color w:val="000000"/>
                <w:sz w:val="24"/>
              </w:rPr>
              <w:t>/</w:t>
            </w:r>
            <w:r>
              <w:rPr>
                <w:rFonts w:hint="eastAsia" w:eastAsia="仿宋_GB2312"/>
                <w:color w:val="000000"/>
                <w:sz w:val="24"/>
              </w:rPr>
              <w:t>仪器开放台次</w:t>
            </w:r>
          </w:p>
        </w:tc>
        <w:tc>
          <w:tcPr>
            <w:tcW w:w="0" w:type="auto"/>
          </w:tcPr>
          <w:p w14:paraId="4C63E595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  <w:tr w14:paraId="4548D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63" w:type="dxa"/>
            <w:vMerge w:val="continue"/>
            <w:tcBorders>
              <w:left w:val="single" w:color="auto" w:sz="4" w:space="0"/>
              <w:right w:val="single" w:color="auto" w:sz="4" w:space="0"/>
            </w:tcBorders>
          </w:tcPr>
          <w:p w14:paraId="3EE0BA2F">
            <w:pPr>
              <w:widowControl/>
              <w:jc w:val="left"/>
              <w:rPr>
                <w:rFonts w:eastAsia="仿宋_GB2312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8CDC174">
            <w:pPr>
              <w:spacing w:line="360" w:lineRule="atLeast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sz w:val="24"/>
              </w:rPr>
              <w:t>科技服务收入（万元）</w:t>
            </w:r>
          </w:p>
        </w:tc>
        <w:tc>
          <w:tcPr>
            <w:tcW w:w="0" w:type="auto"/>
          </w:tcPr>
          <w:p w14:paraId="6270BBC1">
            <w:pPr>
              <w:autoSpaceDE w:val="0"/>
              <w:autoSpaceDN w:val="0"/>
              <w:jc w:val="right"/>
              <w:rPr>
                <w:rFonts w:eastAsia="仿宋_GB2312"/>
                <w:color w:val="000000"/>
                <w:sz w:val="24"/>
              </w:rPr>
            </w:pPr>
          </w:p>
        </w:tc>
      </w:tr>
    </w:tbl>
    <w:p w14:paraId="04A40CBF">
      <w:pPr>
        <w:rPr>
          <w:rFonts w:hint="eastAsia"/>
          <w:b/>
          <w:bCs/>
          <w:sz w:val="30"/>
          <w:lang w:val="en-US" w:eastAsia="zh-CN"/>
        </w:rPr>
      </w:pPr>
    </w:p>
    <w:p w14:paraId="5F4BF52F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七</w:t>
      </w:r>
      <w:r>
        <w:rPr>
          <w:rFonts w:hint="eastAsia"/>
          <w:b/>
          <w:bCs/>
          <w:sz w:val="30"/>
        </w:rPr>
        <w:t>、所在二级学院意见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24"/>
      </w:tblGrid>
      <w:tr w14:paraId="6D93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2" w:hRule="atLeast"/>
          <w:jc w:val="center"/>
        </w:trPr>
        <w:tc>
          <w:tcPr>
            <w:tcW w:w="9424" w:type="dxa"/>
            <w:vAlign w:val="bottom"/>
          </w:tcPr>
          <w:p w14:paraId="22866AAC">
            <w:pPr>
              <w:jc w:val="center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                               </w:t>
            </w: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6986F3A8">
            <w:pPr>
              <w:jc w:val="both"/>
              <w:rPr>
                <w:rFonts w:hint="eastAsia" w:ascii="黑体" w:eastAsia="黑体"/>
                <w:sz w:val="24"/>
              </w:rPr>
            </w:pPr>
          </w:p>
          <w:p w14:paraId="61699C6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年   月   日</w:t>
            </w:r>
          </w:p>
          <w:p w14:paraId="6DAA728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</w:tbl>
    <w:p w14:paraId="57F61F59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八</w:t>
      </w:r>
      <w:r>
        <w:rPr>
          <w:rFonts w:hint="eastAsia"/>
          <w:b/>
          <w:bCs/>
          <w:sz w:val="30"/>
        </w:rPr>
        <w:t>、专家评审意见</w:t>
      </w:r>
    </w:p>
    <w:tbl>
      <w:tblPr>
        <w:tblStyle w:val="7"/>
        <w:tblW w:w="94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  <w:gridCol w:w="1883"/>
        <w:gridCol w:w="4717"/>
        <w:gridCol w:w="1129"/>
      </w:tblGrid>
      <w:tr w14:paraId="7FD37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9" w:hRule="atLeast"/>
          <w:jc w:val="center"/>
        </w:trPr>
        <w:tc>
          <w:tcPr>
            <w:tcW w:w="9424" w:type="dxa"/>
            <w:gridSpan w:val="4"/>
            <w:vAlign w:val="bottom"/>
          </w:tcPr>
          <w:p w14:paraId="5A7F5298">
            <w:pPr>
              <w:jc w:val="right"/>
              <w:rPr>
                <w:sz w:val="24"/>
              </w:rPr>
            </w:pPr>
          </w:p>
          <w:p w14:paraId="6692B423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19ACBF39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D4C9B2B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52D06475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0FFFEF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63E8FD1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759FD94E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311F884F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25159E20">
            <w:pPr>
              <w:ind w:firstLine="3480" w:firstLineChars="1450"/>
              <w:jc w:val="right"/>
              <w:rPr>
                <w:rFonts w:ascii="黑体" w:eastAsia="黑体"/>
                <w:sz w:val="24"/>
              </w:rPr>
            </w:pPr>
          </w:p>
          <w:p w14:paraId="495FEB52">
            <w:pPr>
              <w:jc w:val="right"/>
              <w:rPr>
                <w:rFonts w:hint="eastAsia" w:ascii="黑体" w:eastAsia="黑体"/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 xml:space="preserve">年 </w:t>
            </w:r>
            <w:r>
              <w:rPr>
                <w:rFonts w:hint="eastAsia" w:ascii="黑体" w:eastAsia="黑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>月  日</w:t>
            </w:r>
          </w:p>
          <w:p w14:paraId="43157A4E">
            <w:pPr>
              <w:jc w:val="right"/>
              <w:rPr>
                <w:rFonts w:hint="eastAsia" w:ascii="黑体" w:eastAsia="黑体"/>
                <w:sz w:val="24"/>
              </w:rPr>
            </w:pPr>
          </w:p>
        </w:tc>
      </w:tr>
      <w:tr w14:paraId="54D8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7DF53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专家姓名</w:t>
            </w:r>
          </w:p>
        </w:tc>
        <w:tc>
          <w:tcPr>
            <w:tcW w:w="1883" w:type="dxa"/>
            <w:vAlign w:val="center"/>
          </w:tcPr>
          <w:p w14:paraId="4E3505F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职务/职称</w:t>
            </w:r>
          </w:p>
        </w:tc>
        <w:tc>
          <w:tcPr>
            <w:tcW w:w="4717" w:type="dxa"/>
            <w:vAlign w:val="center"/>
          </w:tcPr>
          <w:p w14:paraId="6331A2A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129" w:type="dxa"/>
            <w:vAlign w:val="center"/>
          </w:tcPr>
          <w:p w14:paraId="0238B72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签名</w:t>
            </w:r>
          </w:p>
        </w:tc>
      </w:tr>
      <w:tr w14:paraId="3D843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06E25F5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3571395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3B2A908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080B889A">
            <w:pPr>
              <w:rPr>
                <w:rFonts w:ascii="仿宋" w:hAnsi="仿宋" w:eastAsia="仿宋"/>
                <w:sz w:val="24"/>
              </w:rPr>
            </w:pPr>
          </w:p>
        </w:tc>
      </w:tr>
      <w:tr w14:paraId="31504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1430077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119C3A2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31709C2D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8243D4B">
            <w:pPr>
              <w:rPr>
                <w:rFonts w:ascii="仿宋" w:hAnsi="仿宋" w:eastAsia="仿宋"/>
                <w:sz w:val="24"/>
              </w:rPr>
            </w:pPr>
          </w:p>
        </w:tc>
      </w:tr>
      <w:tr w14:paraId="203FA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6F27789E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584B3DE2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5991E3F0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4CE24A0D">
            <w:pPr>
              <w:rPr>
                <w:rFonts w:ascii="仿宋" w:hAnsi="仿宋" w:eastAsia="仿宋"/>
                <w:sz w:val="24"/>
              </w:rPr>
            </w:pPr>
          </w:p>
        </w:tc>
      </w:tr>
      <w:tr w14:paraId="1B3D6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3844B68D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051B276F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7CFFEBE6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55554738">
            <w:pPr>
              <w:rPr>
                <w:rFonts w:ascii="仿宋" w:hAnsi="仿宋" w:eastAsia="仿宋"/>
                <w:sz w:val="24"/>
              </w:rPr>
            </w:pPr>
          </w:p>
        </w:tc>
      </w:tr>
      <w:tr w14:paraId="4D9D77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5" w:type="dxa"/>
            <w:vAlign w:val="center"/>
          </w:tcPr>
          <w:p w14:paraId="51E6A5D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83" w:type="dxa"/>
            <w:vAlign w:val="center"/>
          </w:tcPr>
          <w:p w14:paraId="068B3B47"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4717" w:type="dxa"/>
            <w:vAlign w:val="center"/>
          </w:tcPr>
          <w:p w14:paraId="7458229F">
            <w:pPr>
              <w:rPr>
                <w:rFonts w:ascii="仿宋" w:hAnsi="仿宋" w:eastAsia="仿宋"/>
                <w:sz w:val="24"/>
              </w:rPr>
            </w:pPr>
          </w:p>
        </w:tc>
        <w:tc>
          <w:tcPr>
            <w:tcW w:w="1129" w:type="dxa"/>
            <w:vAlign w:val="center"/>
          </w:tcPr>
          <w:p w14:paraId="262D791A">
            <w:pPr>
              <w:rPr>
                <w:rFonts w:ascii="仿宋" w:hAnsi="仿宋" w:eastAsia="仿宋"/>
                <w:sz w:val="24"/>
              </w:rPr>
            </w:pPr>
          </w:p>
        </w:tc>
      </w:tr>
    </w:tbl>
    <w:p w14:paraId="16AAE8C4">
      <w:pPr>
        <w:rPr>
          <w:b/>
          <w:bCs/>
          <w:sz w:val="30"/>
        </w:rPr>
      </w:pPr>
      <w:r>
        <w:rPr>
          <w:rFonts w:hint="eastAsia"/>
          <w:b/>
          <w:bCs/>
          <w:sz w:val="30"/>
          <w:lang w:val="en-US" w:eastAsia="zh-CN"/>
        </w:rPr>
        <w:t>九</w:t>
      </w:r>
      <w:r>
        <w:rPr>
          <w:rFonts w:hint="eastAsia"/>
          <w:b/>
          <w:bCs/>
          <w:sz w:val="30"/>
        </w:rPr>
        <w:t>、学院审批意见：</w:t>
      </w:r>
    </w:p>
    <w:tbl>
      <w:tblPr>
        <w:tblStyle w:val="7"/>
        <w:tblW w:w="94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4"/>
        <w:gridCol w:w="2258"/>
        <w:gridCol w:w="2196"/>
        <w:gridCol w:w="2795"/>
      </w:tblGrid>
      <w:tr w14:paraId="5CC75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9" w:hRule="atLeast"/>
          <w:jc w:val="center"/>
        </w:trPr>
        <w:tc>
          <w:tcPr>
            <w:tcW w:w="2244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7AF4AAE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批准项目建设年度</w:t>
            </w:r>
          </w:p>
        </w:tc>
        <w:tc>
          <w:tcPr>
            <w:tcW w:w="2258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6E4A1CE2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年</w:t>
            </w:r>
          </w:p>
        </w:tc>
        <w:tc>
          <w:tcPr>
            <w:tcW w:w="2196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33B15F1F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批准立项经费</w:t>
            </w:r>
          </w:p>
        </w:tc>
        <w:tc>
          <w:tcPr>
            <w:tcW w:w="2795" w:type="dxa"/>
            <w:tcBorders>
              <w:top w:val="single" w:color="auto" w:sz="2" w:space="0"/>
              <w:left w:val="single" w:color="auto" w:sz="4" w:space="0"/>
              <w:bottom w:val="single" w:color="auto" w:sz="2" w:space="0"/>
              <w:right w:val="single" w:color="auto" w:sz="4" w:space="0"/>
            </w:tcBorders>
            <w:vAlign w:val="center"/>
          </w:tcPr>
          <w:p w14:paraId="2BE4E575">
            <w:pPr>
              <w:jc w:val="righ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万元</w:t>
            </w:r>
          </w:p>
        </w:tc>
      </w:tr>
      <w:tr w14:paraId="02E80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76" w:hRule="atLeast"/>
          <w:jc w:val="center"/>
        </w:trPr>
        <w:tc>
          <w:tcPr>
            <w:tcW w:w="9493" w:type="dxa"/>
            <w:gridSpan w:val="4"/>
            <w:tcBorders>
              <w:top w:val="single" w:color="auto" w:sz="2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E5B8E4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4F7F7D81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BEF7FA6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096B992D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2E5DACFE">
            <w:pPr>
              <w:ind w:firstLine="5280" w:firstLineChars="2200"/>
              <w:rPr>
                <w:rFonts w:ascii="黑体" w:eastAsia="黑体"/>
                <w:sz w:val="24"/>
              </w:rPr>
            </w:pPr>
          </w:p>
          <w:p w14:paraId="7D3D3E73">
            <w:pPr>
              <w:rPr>
                <w:rFonts w:ascii="黑体" w:eastAsia="黑体"/>
                <w:sz w:val="24"/>
              </w:rPr>
            </w:pPr>
          </w:p>
          <w:p w14:paraId="057CFCE3">
            <w:pPr>
              <w:ind w:firstLine="5280" w:firstLineChars="2200"/>
              <w:rPr>
                <w:sz w:val="24"/>
              </w:rPr>
            </w:pPr>
            <w:r>
              <w:rPr>
                <w:rFonts w:hint="eastAsia" w:ascii="黑体" w:eastAsia="黑体"/>
                <w:sz w:val="24"/>
              </w:rPr>
              <w:t>签字盖章：</w:t>
            </w:r>
          </w:p>
          <w:p w14:paraId="515ED16C">
            <w:pPr>
              <w:ind w:left="7235" w:leftChars="588" w:hanging="6000" w:hangingChars="2500"/>
              <w:jc w:val="right"/>
              <w:rPr>
                <w:b/>
                <w:szCs w:val="21"/>
              </w:rPr>
            </w:pPr>
            <w:r>
              <w:rPr>
                <w:rFonts w:hint="eastAsia" w:ascii="黑体" w:eastAsia="黑体"/>
                <w:sz w:val="24"/>
              </w:rPr>
              <w:t xml:space="preserve">年  </w:t>
            </w:r>
            <w:r>
              <w:rPr>
                <w:rFonts w:ascii="黑体" w:eastAsia="黑体"/>
                <w:sz w:val="24"/>
              </w:rPr>
              <w:t xml:space="preserve"> </w:t>
            </w:r>
            <w:r>
              <w:rPr>
                <w:rFonts w:hint="eastAsia" w:ascii="黑体" w:eastAsia="黑体"/>
                <w:sz w:val="24"/>
              </w:rPr>
              <w:t xml:space="preserve"> 月   日</w:t>
            </w:r>
          </w:p>
        </w:tc>
      </w:tr>
    </w:tbl>
    <w:p w14:paraId="592A74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3C3707"/>
    <w:multiLevelType w:val="singleLevel"/>
    <w:tmpl w:val="F93C3707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VmNDJiNDMyYzBjMjg0NzcxNWIzYjJhOTUzNmE5ZTIifQ=="/>
  </w:docVars>
  <w:rsids>
    <w:rsidRoot w:val="001707BA"/>
    <w:rsid w:val="00001860"/>
    <w:rsid w:val="000206B4"/>
    <w:rsid w:val="0002314D"/>
    <w:rsid w:val="000618BF"/>
    <w:rsid w:val="00065604"/>
    <w:rsid w:val="000C3981"/>
    <w:rsid w:val="000C7BB6"/>
    <w:rsid w:val="000E57E1"/>
    <w:rsid w:val="00152B86"/>
    <w:rsid w:val="001707BA"/>
    <w:rsid w:val="001967D8"/>
    <w:rsid w:val="00273D0F"/>
    <w:rsid w:val="0027540D"/>
    <w:rsid w:val="0028546D"/>
    <w:rsid w:val="002C1D03"/>
    <w:rsid w:val="00334DF4"/>
    <w:rsid w:val="00365323"/>
    <w:rsid w:val="00386D62"/>
    <w:rsid w:val="00402BF3"/>
    <w:rsid w:val="004544F0"/>
    <w:rsid w:val="004A3C86"/>
    <w:rsid w:val="004D42EE"/>
    <w:rsid w:val="00504A1F"/>
    <w:rsid w:val="00546079"/>
    <w:rsid w:val="00550FAA"/>
    <w:rsid w:val="0057770D"/>
    <w:rsid w:val="00594942"/>
    <w:rsid w:val="005C0619"/>
    <w:rsid w:val="005F49BC"/>
    <w:rsid w:val="00651C4C"/>
    <w:rsid w:val="00660ED2"/>
    <w:rsid w:val="00687C1A"/>
    <w:rsid w:val="00747D49"/>
    <w:rsid w:val="007B3E96"/>
    <w:rsid w:val="007E0560"/>
    <w:rsid w:val="007F1BEB"/>
    <w:rsid w:val="008471E2"/>
    <w:rsid w:val="008F1FA5"/>
    <w:rsid w:val="00900E68"/>
    <w:rsid w:val="009309C1"/>
    <w:rsid w:val="00940B32"/>
    <w:rsid w:val="00952B90"/>
    <w:rsid w:val="00967D5A"/>
    <w:rsid w:val="009F328A"/>
    <w:rsid w:val="00A52909"/>
    <w:rsid w:val="00A54AF6"/>
    <w:rsid w:val="00A922BB"/>
    <w:rsid w:val="00B24BB3"/>
    <w:rsid w:val="00B31EFC"/>
    <w:rsid w:val="00B65980"/>
    <w:rsid w:val="00B87E8E"/>
    <w:rsid w:val="00B92622"/>
    <w:rsid w:val="00BC07B3"/>
    <w:rsid w:val="00C615C5"/>
    <w:rsid w:val="00C8256F"/>
    <w:rsid w:val="00D12AC8"/>
    <w:rsid w:val="00D4171B"/>
    <w:rsid w:val="00D71E11"/>
    <w:rsid w:val="00D910C9"/>
    <w:rsid w:val="00DE7013"/>
    <w:rsid w:val="00E16FB6"/>
    <w:rsid w:val="00E754EC"/>
    <w:rsid w:val="00E92ED5"/>
    <w:rsid w:val="00EB6067"/>
    <w:rsid w:val="00F24302"/>
    <w:rsid w:val="00F63219"/>
    <w:rsid w:val="00F71AEE"/>
    <w:rsid w:val="03C074DD"/>
    <w:rsid w:val="05904711"/>
    <w:rsid w:val="077E7B55"/>
    <w:rsid w:val="0B147450"/>
    <w:rsid w:val="0C511EE3"/>
    <w:rsid w:val="0E7C6AB6"/>
    <w:rsid w:val="137E4821"/>
    <w:rsid w:val="14AC0B8F"/>
    <w:rsid w:val="152B1201"/>
    <w:rsid w:val="17D53C51"/>
    <w:rsid w:val="18AB627B"/>
    <w:rsid w:val="19E73A12"/>
    <w:rsid w:val="1A160BF3"/>
    <w:rsid w:val="1C440C7D"/>
    <w:rsid w:val="22096703"/>
    <w:rsid w:val="281C2BC8"/>
    <w:rsid w:val="28810F26"/>
    <w:rsid w:val="28A03225"/>
    <w:rsid w:val="2C412EA7"/>
    <w:rsid w:val="2C625764"/>
    <w:rsid w:val="2F4A14FC"/>
    <w:rsid w:val="317278CE"/>
    <w:rsid w:val="32870041"/>
    <w:rsid w:val="330B6122"/>
    <w:rsid w:val="35856ECD"/>
    <w:rsid w:val="35A12818"/>
    <w:rsid w:val="3A4041C4"/>
    <w:rsid w:val="3DEB0EC4"/>
    <w:rsid w:val="410D73A4"/>
    <w:rsid w:val="424D5D71"/>
    <w:rsid w:val="42CB548E"/>
    <w:rsid w:val="42F30F28"/>
    <w:rsid w:val="4385282B"/>
    <w:rsid w:val="47854D8E"/>
    <w:rsid w:val="49D2118A"/>
    <w:rsid w:val="4B1B3EDA"/>
    <w:rsid w:val="4EF11305"/>
    <w:rsid w:val="53937294"/>
    <w:rsid w:val="58E9651A"/>
    <w:rsid w:val="5B041695"/>
    <w:rsid w:val="5D815CEC"/>
    <w:rsid w:val="60D860B5"/>
    <w:rsid w:val="62592BD8"/>
    <w:rsid w:val="636550C7"/>
    <w:rsid w:val="639F521F"/>
    <w:rsid w:val="64EF3546"/>
    <w:rsid w:val="6541383C"/>
    <w:rsid w:val="66702528"/>
    <w:rsid w:val="676554D1"/>
    <w:rsid w:val="6AEA41A0"/>
    <w:rsid w:val="6C06295C"/>
    <w:rsid w:val="6D542CD0"/>
    <w:rsid w:val="74CC771E"/>
    <w:rsid w:val="777456F6"/>
    <w:rsid w:val="77FE31C9"/>
    <w:rsid w:val="785570A0"/>
    <w:rsid w:val="795F5CE7"/>
    <w:rsid w:val="7A166C91"/>
    <w:rsid w:val="7B266498"/>
    <w:rsid w:val="7B303786"/>
    <w:rsid w:val="7B45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unhideWhenUsed/>
    <w:qFormat/>
    <w:uiPriority w:val="99"/>
    <w:pPr>
      <w:jc w:val="left"/>
    </w:pPr>
  </w:style>
  <w:style w:type="paragraph" w:styleId="3">
    <w:name w:val="Body Text"/>
    <w:basedOn w:val="1"/>
    <w:link w:val="11"/>
    <w:qFormat/>
    <w:uiPriority w:val="0"/>
    <w:rPr>
      <w:rFonts w:ascii="宋体"/>
      <w:sz w:val="28"/>
      <w:szCs w:val="20"/>
    </w:rPr>
  </w:style>
  <w:style w:type="paragraph" w:styleId="4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Strong"/>
    <w:basedOn w:val="8"/>
    <w:qFormat/>
    <w:uiPriority w:val="22"/>
    <w:rPr>
      <w:b/>
    </w:rPr>
  </w:style>
  <w:style w:type="character" w:styleId="10">
    <w:name w:val="annotation reference"/>
    <w:basedOn w:val="8"/>
    <w:semiHidden/>
    <w:unhideWhenUsed/>
    <w:qFormat/>
    <w:uiPriority w:val="99"/>
    <w:rPr>
      <w:sz w:val="21"/>
      <w:szCs w:val="21"/>
    </w:rPr>
  </w:style>
  <w:style w:type="character" w:customStyle="1" w:styleId="11">
    <w:name w:val="正文文本 Char"/>
    <w:basedOn w:val="8"/>
    <w:link w:val="3"/>
    <w:qFormat/>
    <w:uiPriority w:val="0"/>
    <w:rPr>
      <w:rFonts w:ascii="宋体" w:hAnsi="Times New Roman" w:eastAsia="宋体" w:cs="Times New Roman"/>
      <w:sz w:val="28"/>
      <w:szCs w:val="20"/>
    </w:rPr>
  </w:style>
  <w:style w:type="character" w:customStyle="1" w:styleId="12">
    <w:name w:val="批注框文本 Char"/>
    <w:basedOn w:val="8"/>
    <w:link w:val="4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眉 Char"/>
    <w:basedOn w:val="8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页脚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5">
    <w:name w:val="修订1"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101403-90A4-4264-9749-E8926D30290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1269</Words>
  <Characters>1299</Characters>
  <Lines>19</Lines>
  <Paragraphs>5</Paragraphs>
  <TotalTime>14</TotalTime>
  <ScaleCrop>false</ScaleCrop>
  <LinksUpToDate>false</LinksUpToDate>
  <CharactersWithSpaces>1435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2022-10-28T09:05:00Z</dcterms:created>
  <dc:creator>Administrator</dc:creator>
  <cp:lastModifiedBy>黄洪亮</cp:lastModifiedBy>
  <dcterms:modified xsi:type="dcterms:W3CDTF">2025-10-15T07:21:25Z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953D7799CF9644A6B537DB85A923187E_13</vt:lpwstr>
  </property>
  <property fmtid="{D5CDD505-2E9C-101B-9397-08002B2CF9AE}" pid="4" name="KSOTemplateDocerSaveRecord">
    <vt:lpwstr>eyJoZGlkIjoiMWMwOGNkZGEzMTZjMzMyZGI1OTM0OWIxNmM4YjIzM2EiLCJ1c2VySWQiOiI2MzYyNzM4NjAifQ==</vt:lpwstr>
  </property>
</Properties>
</file>