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rFonts w:ascii="黑体" w:hAnsi="黑体" w:eastAsia="黑体"/>
          <w:bCs/>
          <w:sz w:val="32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浙江省2</w:t>
      </w:r>
      <w:r>
        <w:rPr>
          <w:rFonts w:ascii="黑体" w:hAnsi="黑体" w:eastAsia="黑体"/>
          <w:bCs/>
          <w:sz w:val="32"/>
          <w:szCs w:val="30"/>
        </w:rPr>
        <w:t>023</w:t>
      </w:r>
      <w:r>
        <w:rPr>
          <w:rFonts w:hint="eastAsia" w:ascii="黑体" w:hAnsi="黑体" w:eastAsia="黑体"/>
          <w:bCs/>
          <w:sz w:val="32"/>
          <w:szCs w:val="30"/>
        </w:rPr>
        <w:t>年高校实验室工作先进评选推荐汇总表</w:t>
      </w:r>
    </w:p>
    <w:p>
      <w:pPr>
        <w:spacing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申报学校：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                                           全日制学生数：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万人</w:t>
      </w:r>
      <w:r>
        <w:rPr>
          <w:sz w:val="20"/>
          <w:szCs w:val="18"/>
        </w:rPr>
        <w:t xml:space="preserve"> </w:t>
      </w:r>
    </w:p>
    <w:tbl>
      <w:tblPr>
        <w:tblStyle w:val="2"/>
        <w:tblpPr w:leftFromText="180" w:rightFromText="180" w:vertAnchor="text" w:horzAnchor="page" w:tblpX="1493" w:tblpY="2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5"/>
        <w:gridCol w:w="1243"/>
        <w:gridCol w:w="1343"/>
        <w:gridCol w:w="4413"/>
        <w:gridCol w:w="4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一、先进集体推荐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申报集体简介（限200字）</w:t>
            </w: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先进事迹与成果简介（限300字）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二、先进个人推荐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实验室工作年数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先进事迹（限200字）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奖励与成果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的名称与时间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填表</w:t>
      </w: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/>
    <w:sectPr>
      <w:pgSz w:w="16838" w:h="11906" w:orient="landscape"/>
      <w:pgMar w:top="1531" w:right="1247" w:bottom="164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MjljZTFmMjllNjQ2ZDAxZTMwMjlkYjViOGQyZmYifQ=="/>
  </w:docVars>
  <w:rsids>
    <w:rsidRoot w:val="00273484"/>
    <w:rsid w:val="00273484"/>
    <w:rsid w:val="009861BC"/>
    <w:rsid w:val="00C850D0"/>
    <w:rsid w:val="00DD5FBC"/>
    <w:rsid w:val="36B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2022-10-31T01:27:00Z</dcterms:created>
  <dc:creator>40634</dc:creator>
  <cp:lastModifiedBy>雪薇晗</cp:lastModifiedBy>
  <dcterms:modified xsi:type="dcterms:W3CDTF">2023-10-16T06:01:32Z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F4718D602FE84FCB887EFD7EE85A24CC_12</vt:lpwstr>
  </property>
</Properties>
</file>